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C5" w:rsidRDefault="001C56C5">
      <w:pPr>
        <w:rPr>
          <w:sz w:val="28"/>
        </w:rPr>
      </w:pPr>
    </w:p>
    <w:p w:rsidR="009A5613" w:rsidRPr="001C56C5" w:rsidRDefault="009A5613" w:rsidP="001C56C5">
      <w:pPr>
        <w:jc w:val="center"/>
        <w:rPr>
          <w:rFonts w:ascii="Comic Sans MS" w:hAnsi="Comic Sans MS"/>
        </w:rPr>
      </w:pPr>
      <w:r w:rsidRPr="001C56C5">
        <w:rPr>
          <w:rFonts w:ascii="Comic Sans MS" w:hAnsi="Comic Sans MS"/>
          <w:sz w:val="28"/>
        </w:rPr>
        <w:t>Geocaching Course – Exploring Human Impacts on the Ecosystem</w:t>
      </w:r>
    </w:p>
    <w:p w:rsidR="00DD4863" w:rsidRDefault="00DD4863" w:rsidP="00DD4863"/>
    <w:p w:rsidR="00DD4863" w:rsidRDefault="00DD4863" w:rsidP="00DD4863">
      <w:r>
        <w:t>*</w:t>
      </w:r>
      <w:r>
        <w:t xml:space="preserve">At each station complete the task and use the paper stamp to </w:t>
      </w:r>
      <w:r>
        <w:t>mark your paper!</w:t>
      </w:r>
    </w:p>
    <w:p w:rsidR="00DD4863" w:rsidRDefault="00DD4863"/>
    <w:p w:rsidR="009A5613" w:rsidRDefault="00DD4863">
      <w:r>
        <w:t>*</w:t>
      </w:r>
      <w:r w:rsidR="001C56C5">
        <w:t xml:space="preserve">Directions for setting up Garmin </w:t>
      </w:r>
      <w:proofErr w:type="spellStart"/>
      <w:r w:rsidR="001C56C5">
        <w:t>eTrex</w:t>
      </w:r>
      <w:proofErr w:type="spellEnd"/>
      <w:r w:rsidR="001C56C5">
        <w:t xml:space="preserve"> GPS unit:</w:t>
      </w:r>
    </w:p>
    <w:p w:rsidR="001C56C5" w:rsidRDefault="001C56C5" w:rsidP="001C56C5">
      <w:pPr>
        <w:pStyle w:val="ListParagraph"/>
        <w:numPr>
          <w:ilvl w:val="0"/>
          <w:numId w:val="6"/>
        </w:numPr>
      </w:pPr>
      <w:r>
        <w:t>Select Waypoints</w:t>
      </w:r>
      <w:r w:rsidR="00DD4863">
        <w:t xml:space="preserve"> on the main menu</w:t>
      </w:r>
    </w:p>
    <w:p w:rsidR="001C56C5" w:rsidRDefault="001C56C5" w:rsidP="001C56C5">
      <w:pPr>
        <w:pStyle w:val="ListParagraph"/>
        <w:numPr>
          <w:ilvl w:val="0"/>
          <w:numId w:val="6"/>
        </w:numPr>
      </w:pPr>
      <w:r>
        <w:t>Select desired Waypoint from the list by scrolling down</w:t>
      </w:r>
    </w:p>
    <w:p w:rsidR="001C56C5" w:rsidRDefault="001C56C5" w:rsidP="001C56C5">
      <w:pPr>
        <w:pStyle w:val="ListParagraph"/>
        <w:numPr>
          <w:ilvl w:val="0"/>
          <w:numId w:val="6"/>
        </w:numPr>
      </w:pPr>
      <w:r>
        <w:t>Select “Go”</w:t>
      </w:r>
    </w:p>
    <w:p w:rsidR="001C56C5" w:rsidRDefault="001C56C5" w:rsidP="001C56C5">
      <w:pPr>
        <w:pStyle w:val="ListParagraph"/>
        <w:numPr>
          <w:ilvl w:val="0"/>
          <w:numId w:val="6"/>
        </w:numPr>
      </w:pPr>
      <w:r>
        <w:t xml:space="preserve">Map will appear on screen </w:t>
      </w:r>
    </w:p>
    <w:p w:rsidR="001C56C5" w:rsidRDefault="001C56C5" w:rsidP="001C56C5">
      <w:pPr>
        <w:pStyle w:val="ListParagraph"/>
        <w:numPr>
          <w:ilvl w:val="0"/>
          <w:numId w:val="6"/>
        </w:numPr>
      </w:pPr>
      <w:r>
        <w:t>Press back button (top right side) to get back to the main menu</w:t>
      </w:r>
      <w:bookmarkStart w:id="0" w:name="_GoBack"/>
      <w:bookmarkEnd w:id="0"/>
    </w:p>
    <w:p w:rsidR="001C56C5" w:rsidRDefault="001C56C5" w:rsidP="001C56C5">
      <w:pPr>
        <w:pStyle w:val="ListParagraph"/>
        <w:numPr>
          <w:ilvl w:val="0"/>
          <w:numId w:val="6"/>
        </w:numPr>
      </w:pPr>
      <w:r>
        <w:t>Open the Compass app</w:t>
      </w:r>
    </w:p>
    <w:p w:rsidR="001C56C5" w:rsidRDefault="001C56C5" w:rsidP="001C56C5">
      <w:pPr>
        <w:pStyle w:val="ListParagraph"/>
        <w:numPr>
          <w:ilvl w:val="0"/>
          <w:numId w:val="6"/>
        </w:numPr>
      </w:pPr>
      <w:r>
        <w:t xml:space="preserve">Compass will tell you your distance to the waypoint in the top right of the screen as well as the direction </w:t>
      </w:r>
      <w:r w:rsidR="00DD4863">
        <w:t xml:space="preserve">to travel.  Be sure to stay on </w:t>
      </w:r>
      <w:proofErr w:type="spellStart"/>
      <w:r w:rsidR="00DD4863">
        <w:t>trail</w:t>
      </w:r>
      <w:proofErr w:type="spellEnd"/>
      <w:r w:rsidR="00DD4863">
        <w:t xml:space="preserve"> as long as possible!</w:t>
      </w:r>
    </w:p>
    <w:p w:rsidR="00DD4863" w:rsidRDefault="00DD4863" w:rsidP="00DD4863"/>
    <w:p w:rsidR="00DD4863" w:rsidRDefault="00DD4863" w:rsidP="00DD4863"/>
    <w:p w:rsidR="00DD4863" w:rsidRDefault="00DD4863" w:rsidP="00DD4863">
      <w:r>
        <w:rPr>
          <w:b/>
          <w:noProof/>
        </w:rPr>
        <mc:AlternateContent>
          <mc:Choice Requires="wps">
            <w:drawing>
              <wp:anchor distT="0" distB="0" distL="114300" distR="114300" simplePos="0" relativeHeight="251667456" behindDoc="0" locked="0" layoutInCell="1" allowOverlap="1" wp14:anchorId="1A271C9B" wp14:editId="698116A3">
                <wp:simplePos x="0" y="0"/>
                <wp:positionH relativeFrom="column">
                  <wp:posOffset>-135255</wp:posOffset>
                </wp:positionH>
                <wp:positionV relativeFrom="paragraph">
                  <wp:posOffset>89535</wp:posOffset>
                </wp:positionV>
                <wp:extent cx="6629400" cy="2276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29400" cy="2276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0.65pt;margin-top:7.05pt;width:522pt;height:17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" filled="f" strokecolor="#243f60 [1604]" strokeweight="2pt"/>
            </w:pict>
          </mc:Fallback>
        </mc:AlternateContent>
      </w:r>
    </w:p>
    <w:p w:rsidR="009A5613" w:rsidRPr="007D5BB1" w:rsidRDefault="007D5BB1" w:rsidP="00DD4863">
      <w:pPr>
        <w:rPr>
          <w:b/>
        </w:rPr>
      </w:pPr>
      <w:r w:rsidRPr="007D5BB1">
        <w:rPr>
          <w:b/>
        </w:rPr>
        <w:t xml:space="preserve">Waypoint 1 – LNT </w:t>
      </w:r>
    </w:p>
    <w:p w:rsidR="007D5BB1" w:rsidRDefault="007D5BB1" w:rsidP="00DD4863">
      <w:r>
        <w:t>TASK: Review the Leave No Trace pamphlet</w:t>
      </w:r>
    </w:p>
    <w:p w:rsidR="007D5BB1" w:rsidRDefault="007D5BB1" w:rsidP="00DD4863"/>
    <w:p w:rsidR="007D5BB1" w:rsidRDefault="007D5BB1" w:rsidP="00DD4863">
      <w:r>
        <w:t xml:space="preserve">Answer: Which of the 7 Leave No Trace Principles </w:t>
      </w:r>
      <w:r w:rsidR="00044B5A">
        <w:t xml:space="preserve">do you think </w:t>
      </w:r>
      <w:r>
        <w:t>is the most important to follow while on your hike at CBEC today?  Explain why.</w:t>
      </w:r>
    </w:p>
    <w:p w:rsidR="007D5BB1" w:rsidRDefault="007D5BB1" w:rsidP="00DD4863"/>
    <w:p w:rsidR="007D5BB1" w:rsidRDefault="007D5BB1" w:rsidP="00DD4863"/>
    <w:p w:rsidR="007D5BB1" w:rsidRDefault="007D5BB1" w:rsidP="00DD4863"/>
    <w:p w:rsidR="00DD4863" w:rsidRDefault="00DD4863" w:rsidP="00DD4863"/>
    <w:p w:rsidR="00DD4863" w:rsidRDefault="00DD4863" w:rsidP="00DD4863"/>
    <w:p w:rsidR="00DD4863" w:rsidRDefault="00DD4863" w:rsidP="00DD4863"/>
    <w:p w:rsidR="00DD4863" w:rsidRDefault="00DD4863" w:rsidP="00DD4863"/>
    <w:p w:rsidR="00DD4863" w:rsidRDefault="00DD4863" w:rsidP="00DD4863">
      <w:pPr>
        <w:rPr>
          <w:b/>
        </w:rPr>
      </w:pPr>
      <w:r>
        <w:rPr>
          <w:b/>
          <w:noProof/>
        </w:rPr>
        <mc:AlternateContent>
          <mc:Choice Requires="wps">
            <w:drawing>
              <wp:anchor distT="0" distB="0" distL="114300" distR="114300" simplePos="0" relativeHeight="251665408" behindDoc="0" locked="0" layoutInCell="1" allowOverlap="1" wp14:anchorId="504EAD86" wp14:editId="7563CB56">
                <wp:simplePos x="0" y="0"/>
                <wp:positionH relativeFrom="column">
                  <wp:posOffset>-135255</wp:posOffset>
                </wp:positionH>
                <wp:positionV relativeFrom="paragraph">
                  <wp:posOffset>157480</wp:posOffset>
                </wp:positionV>
                <wp:extent cx="6629400" cy="2419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629400" cy="2419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0.65pt;margin-top:12.4pt;width:522pt;height:1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" filled="f" strokecolor="#243f60 [1604]" strokeweight="2pt"/>
            </w:pict>
          </mc:Fallback>
        </mc:AlternateContent>
      </w:r>
    </w:p>
    <w:p w:rsidR="007D5BB1" w:rsidRPr="00962884" w:rsidRDefault="007D5BB1" w:rsidP="00DD4863">
      <w:pPr>
        <w:rPr>
          <w:b/>
        </w:rPr>
      </w:pPr>
      <w:r w:rsidRPr="00962884">
        <w:rPr>
          <w:b/>
        </w:rPr>
        <w:t>Waypoint 2 – Birds</w:t>
      </w:r>
    </w:p>
    <w:p w:rsidR="007D5BB1" w:rsidRDefault="007D5BB1" w:rsidP="00DD4863">
      <w:r>
        <w:t xml:space="preserve">TASK: </w:t>
      </w:r>
      <w:r w:rsidR="00044B5A">
        <w:t>All of CBEC’s birds of prey were injured and have been rehabilitated.  They are non-releasable due to their injuries</w:t>
      </w:r>
      <w:r>
        <w:t>.</w:t>
      </w:r>
      <w:r w:rsidR="00C512F8">
        <w:t xml:space="preserve">  </w:t>
      </w:r>
      <w:r w:rsidR="00044B5A">
        <w:t xml:space="preserve">Briefly read </w:t>
      </w:r>
      <w:r w:rsidR="00C512F8">
        <w:t>the article “Bird deaths from car crashes number in millions</w:t>
      </w:r>
      <w:r w:rsidR="00044B5A">
        <w:t>” and answer the following question.</w:t>
      </w:r>
    </w:p>
    <w:p w:rsidR="007D5BB1" w:rsidRDefault="007D5BB1" w:rsidP="00DD4863"/>
    <w:p w:rsidR="007D5BB1" w:rsidRDefault="007D5BB1" w:rsidP="00DD4863">
      <w:r>
        <w:t xml:space="preserve">Answer: </w:t>
      </w:r>
      <w:r w:rsidR="00044B5A">
        <w:t>Why do you think car-related accidents involving wildlife are increasing?</w:t>
      </w:r>
    </w:p>
    <w:p w:rsidR="007D5BB1" w:rsidRDefault="007D5BB1" w:rsidP="00DD4863"/>
    <w:p w:rsidR="00962884" w:rsidRDefault="00962884" w:rsidP="00DD4863"/>
    <w:p w:rsidR="00DD4863" w:rsidRDefault="00DD4863" w:rsidP="00DD4863"/>
    <w:p w:rsidR="00DD4863" w:rsidRDefault="00DD4863" w:rsidP="00DD4863"/>
    <w:p w:rsidR="001C56C5" w:rsidRDefault="001C56C5" w:rsidP="00DD4863">
      <w:pPr>
        <w:rPr>
          <w:b/>
        </w:rPr>
      </w:pPr>
    </w:p>
    <w:p w:rsidR="00962884" w:rsidRPr="00962884" w:rsidRDefault="00DD4863" w:rsidP="00DD4863">
      <w:pPr>
        <w:rPr>
          <w:b/>
        </w:rPr>
      </w:pPr>
      <w:r>
        <w:rPr>
          <w:b/>
        </w:rPr>
        <w:br w:type="page"/>
      </w:r>
      <w:r>
        <w:rPr>
          <w:b/>
          <w:noProof/>
        </w:rPr>
        <mc:AlternateContent>
          <mc:Choice Requires="wps">
            <w:drawing>
              <wp:anchor distT="0" distB="0" distL="114300" distR="114300" simplePos="0" relativeHeight="251663360" behindDoc="0" locked="0" layoutInCell="1" allowOverlap="1" wp14:anchorId="31FDCC68" wp14:editId="70976EB2">
                <wp:simplePos x="0" y="0"/>
                <wp:positionH relativeFrom="column">
                  <wp:posOffset>-135255</wp:posOffset>
                </wp:positionH>
                <wp:positionV relativeFrom="paragraph">
                  <wp:posOffset>-87630</wp:posOffset>
                </wp:positionV>
                <wp:extent cx="6696075" cy="428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960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65pt;margin-top:-6.9pt;width:527.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" filled="f" strokecolor="#243f60 [1604]" strokeweight="2pt"/>
            </w:pict>
          </mc:Fallback>
        </mc:AlternateContent>
      </w:r>
      <w:r w:rsidR="00962884" w:rsidRPr="00962884">
        <w:rPr>
          <w:b/>
        </w:rPr>
        <w:t>Waypoint 3 – Land</w:t>
      </w:r>
    </w:p>
    <w:p w:rsidR="00962884" w:rsidRDefault="00962884" w:rsidP="00DD4863">
      <w:r>
        <w:t xml:space="preserve">TASK: </w:t>
      </w:r>
      <w:r w:rsidR="00945DFF">
        <w:t>Follow the directions included with the equipment at this station to t</w:t>
      </w:r>
      <w:r w:rsidR="00BA36E4">
        <w:t xml:space="preserve">est and then compare how water infiltrates the ground </w:t>
      </w:r>
      <w:r w:rsidR="00044B5A">
        <w:t xml:space="preserve">at both flags near </w:t>
      </w:r>
      <w:r w:rsidR="00342A5F">
        <w:t>this waypoint</w:t>
      </w:r>
      <w:r w:rsidR="00945DFF">
        <w:t xml:space="preserve">.  Then review the infographic </w:t>
      </w:r>
      <w:r w:rsidR="00044B5A">
        <w:t xml:space="preserve">and map </w:t>
      </w:r>
      <w:r w:rsidR="00945DFF">
        <w:t>on impervious surfaces to answer the second question.</w:t>
      </w:r>
    </w:p>
    <w:p w:rsidR="00945DFF" w:rsidRDefault="00945DFF" w:rsidP="00DD4863"/>
    <w:p w:rsidR="00962884" w:rsidRDefault="00962884" w:rsidP="00DD4863">
      <w:r>
        <w:t xml:space="preserve">Answer: </w:t>
      </w:r>
    </w:p>
    <w:p w:rsidR="00342A5F" w:rsidRDefault="00342A5F" w:rsidP="00DD4863">
      <w:pPr>
        <w:pStyle w:val="ListParagraph"/>
        <w:numPr>
          <w:ilvl w:val="0"/>
          <w:numId w:val="2"/>
        </w:numPr>
      </w:pPr>
      <w:r>
        <w:t xml:space="preserve"> Complete data table</w:t>
      </w:r>
    </w:p>
    <w:tbl>
      <w:tblPr>
        <w:tblStyle w:val="TableGrid"/>
        <w:tblW w:w="0" w:type="auto"/>
        <w:jc w:val="center"/>
        <w:tblLook w:val="04A0" w:firstRow="1" w:lastRow="0" w:firstColumn="1" w:lastColumn="0" w:noHBand="0" w:noVBand="1"/>
      </w:tblPr>
      <w:tblGrid>
        <w:gridCol w:w="2358"/>
        <w:gridCol w:w="3609"/>
        <w:gridCol w:w="3609"/>
      </w:tblGrid>
      <w:tr w:rsidR="00342A5F" w:rsidTr="00DD4863">
        <w:trPr>
          <w:jc w:val="center"/>
        </w:trPr>
        <w:tc>
          <w:tcPr>
            <w:tcW w:w="2358" w:type="dxa"/>
          </w:tcPr>
          <w:p w:rsidR="00342A5F" w:rsidRDefault="00342A5F" w:rsidP="00DD4863"/>
        </w:tc>
        <w:tc>
          <w:tcPr>
            <w:tcW w:w="3609" w:type="dxa"/>
          </w:tcPr>
          <w:p w:rsidR="00342A5F" w:rsidRDefault="00342A5F" w:rsidP="00DD4863">
            <w:pPr>
              <w:jc w:val="both"/>
            </w:pPr>
            <w:r>
              <w:t>Location 1</w:t>
            </w:r>
          </w:p>
        </w:tc>
        <w:tc>
          <w:tcPr>
            <w:tcW w:w="3609" w:type="dxa"/>
          </w:tcPr>
          <w:p w:rsidR="00342A5F" w:rsidRDefault="00342A5F" w:rsidP="00DD4863">
            <w:r>
              <w:t>Location 2</w:t>
            </w:r>
          </w:p>
        </w:tc>
      </w:tr>
      <w:tr w:rsidR="00BA36E4" w:rsidTr="00DD4863">
        <w:trPr>
          <w:jc w:val="center"/>
        </w:trPr>
        <w:tc>
          <w:tcPr>
            <w:tcW w:w="2358" w:type="dxa"/>
          </w:tcPr>
          <w:p w:rsidR="00BA36E4" w:rsidRDefault="00342A5F" w:rsidP="00DD4863">
            <w:r>
              <w:t>D</w:t>
            </w:r>
            <w:r w:rsidR="00BA36E4">
              <w:t>escri</w:t>
            </w:r>
            <w:r>
              <w:t>be the ground/soil at this location</w:t>
            </w:r>
          </w:p>
        </w:tc>
        <w:tc>
          <w:tcPr>
            <w:tcW w:w="3609" w:type="dxa"/>
          </w:tcPr>
          <w:p w:rsidR="00BA36E4" w:rsidRDefault="00BA36E4" w:rsidP="00DD4863"/>
          <w:p w:rsidR="00342A5F" w:rsidRDefault="00342A5F" w:rsidP="00DD4863"/>
          <w:p w:rsidR="00342A5F" w:rsidRDefault="00342A5F" w:rsidP="00DD4863"/>
        </w:tc>
        <w:tc>
          <w:tcPr>
            <w:tcW w:w="3609" w:type="dxa"/>
          </w:tcPr>
          <w:p w:rsidR="00BA36E4" w:rsidRDefault="00BA36E4" w:rsidP="00DD4863"/>
        </w:tc>
      </w:tr>
      <w:tr w:rsidR="00BA36E4" w:rsidTr="00DD4863">
        <w:trPr>
          <w:jc w:val="center"/>
        </w:trPr>
        <w:tc>
          <w:tcPr>
            <w:tcW w:w="2358" w:type="dxa"/>
          </w:tcPr>
          <w:p w:rsidR="00BA36E4" w:rsidRDefault="00BA36E4" w:rsidP="00DD4863">
            <w:r>
              <w:t>Infiltration Description</w:t>
            </w:r>
          </w:p>
          <w:p w:rsidR="00342A5F" w:rsidRDefault="00342A5F" w:rsidP="00DD4863">
            <w:r>
              <w:t xml:space="preserve">(consider rate of infiltration, amount of water that infiltrates the ground, how ground/soil appears after test, </w:t>
            </w:r>
            <w:proofErr w:type="spellStart"/>
            <w:r>
              <w:t>etc</w:t>
            </w:r>
            <w:proofErr w:type="spellEnd"/>
            <w:r>
              <w:t>)</w:t>
            </w:r>
          </w:p>
        </w:tc>
        <w:tc>
          <w:tcPr>
            <w:tcW w:w="3609" w:type="dxa"/>
          </w:tcPr>
          <w:p w:rsidR="00BA36E4" w:rsidRDefault="00BA36E4" w:rsidP="00DD4863"/>
        </w:tc>
        <w:tc>
          <w:tcPr>
            <w:tcW w:w="3609" w:type="dxa"/>
          </w:tcPr>
          <w:p w:rsidR="00BA36E4" w:rsidRDefault="00BA36E4" w:rsidP="00DD4863"/>
        </w:tc>
      </w:tr>
    </w:tbl>
    <w:p w:rsidR="00962884" w:rsidRDefault="00342A5F" w:rsidP="00DD4863">
      <w:r>
        <w:t xml:space="preserve"> </w:t>
      </w:r>
    </w:p>
    <w:p w:rsidR="00342A5F" w:rsidRDefault="00044B5A" w:rsidP="00DD4863">
      <w:pPr>
        <w:pStyle w:val="ListParagraph"/>
        <w:numPr>
          <w:ilvl w:val="0"/>
          <w:numId w:val="2"/>
        </w:numPr>
      </w:pPr>
      <w:r>
        <w:t>Look at the map of the Chesapeake Bay watershed showing forecasted urban growth.  What do you predict will happen to the percentage of impervious surfaces in the watershed by 2025?  Explain.</w:t>
      </w:r>
    </w:p>
    <w:p w:rsidR="00DD4863" w:rsidRDefault="00DD4863" w:rsidP="00DD4863"/>
    <w:p w:rsidR="00DD4863" w:rsidRDefault="00DD4863" w:rsidP="00DD4863"/>
    <w:p w:rsidR="00DD4863" w:rsidRDefault="00DD4863" w:rsidP="00DD4863">
      <w:r>
        <w:rPr>
          <w:b/>
          <w:noProof/>
        </w:rPr>
        <mc:AlternateContent>
          <mc:Choice Requires="wps">
            <w:drawing>
              <wp:anchor distT="0" distB="0" distL="114300" distR="114300" simplePos="0" relativeHeight="251661312" behindDoc="0" locked="0" layoutInCell="1" allowOverlap="1" wp14:anchorId="29C36823" wp14:editId="487ECC66">
                <wp:simplePos x="0" y="0"/>
                <wp:positionH relativeFrom="column">
                  <wp:posOffset>-135255</wp:posOffset>
                </wp:positionH>
                <wp:positionV relativeFrom="paragraph">
                  <wp:posOffset>106045</wp:posOffset>
                </wp:positionV>
                <wp:extent cx="6696075" cy="1828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96075"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65pt;margin-top:8.35pt;width:52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" filled="f" strokecolor="#243f60 [1604]" strokeweight="2pt"/>
            </w:pict>
          </mc:Fallback>
        </mc:AlternateContent>
      </w:r>
    </w:p>
    <w:p w:rsidR="00962884" w:rsidRPr="00962884" w:rsidRDefault="00962884" w:rsidP="00DD4863">
      <w:pPr>
        <w:rPr>
          <w:b/>
        </w:rPr>
      </w:pPr>
      <w:r w:rsidRPr="00962884">
        <w:rPr>
          <w:b/>
        </w:rPr>
        <w:t xml:space="preserve">Waypoint 4 </w:t>
      </w:r>
      <w:r>
        <w:rPr>
          <w:b/>
        </w:rPr>
        <w:t>–</w:t>
      </w:r>
      <w:r w:rsidRPr="00962884">
        <w:rPr>
          <w:b/>
        </w:rPr>
        <w:t xml:space="preserve"> Beach</w:t>
      </w:r>
      <w:r>
        <w:rPr>
          <w:b/>
        </w:rPr>
        <w:t xml:space="preserve"> </w:t>
      </w:r>
    </w:p>
    <w:p w:rsidR="00962884" w:rsidRDefault="00962884" w:rsidP="00DD4863">
      <w:r>
        <w:t>TASK: Find and colle</w:t>
      </w:r>
      <w:r w:rsidR="00E81F09">
        <w:t xml:space="preserve">ct one piece of trash per person </w:t>
      </w:r>
      <w:r>
        <w:t xml:space="preserve">on the </w:t>
      </w:r>
      <w:r w:rsidR="00E81F09">
        <w:t>beach.  Can’t find any?  Look for tiny pieces of plastic!  Then review the infographics.</w:t>
      </w:r>
    </w:p>
    <w:p w:rsidR="00962884" w:rsidRDefault="00962884" w:rsidP="00DD4863"/>
    <w:p w:rsidR="00962884" w:rsidRDefault="00E81F09" w:rsidP="00DD4863">
      <w:r>
        <w:t>Answer: 1) Hypothesize how one of these pieces of trash entered the waterway and 2) what was the most common item collected during the International Coastal Cleanup in 2016?</w:t>
      </w:r>
    </w:p>
    <w:p w:rsidR="00962884" w:rsidRDefault="00962884" w:rsidP="00DD4863"/>
    <w:p w:rsidR="00E81F09" w:rsidRDefault="00E81F09" w:rsidP="00DD4863"/>
    <w:p w:rsidR="00044B5A" w:rsidRDefault="00044B5A" w:rsidP="00DD4863"/>
    <w:p w:rsidR="001C56C5" w:rsidRDefault="00DD4863" w:rsidP="007D5BB1">
      <w:pPr>
        <w:rPr>
          <w:b/>
        </w:rPr>
      </w:pPr>
      <w:r>
        <w:rPr>
          <w:b/>
          <w:noProof/>
        </w:rPr>
        <mc:AlternateContent>
          <mc:Choice Requires="wps">
            <w:drawing>
              <wp:anchor distT="0" distB="0" distL="114300" distR="114300" simplePos="0" relativeHeight="251659264" behindDoc="0" locked="0" layoutInCell="1" allowOverlap="1" wp14:anchorId="6AF5CDFC" wp14:editId="72EC36D4">
                <wp:simplePos x="0" y="0"/>
                <wp:positionH relativeFrom="column">
                  <wp:posOffset>-135255</wp:posOffset>
                </wp:positionH>
                <wp:positionV relativeFrom="paragraph">
                  <wp:posOffset>125729</wp:posOffset>
                </wp:positionV>
                <wp:extent cx="6696075" cy="2733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96075" cy="2733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65pt;margin-top:9.9pt;width:527.2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" filled="f" strokecolor="#243f60 [1604]" strokeweight="2pt"/>
            </w:pict>
          </mc:Fallback>
        </mc:AlternateContent>
      </w:r>
    </w:p>
    <w:p w:rsidR="00E81F09" w:rsidRPr="00E81F09" w:rsidRDefault="00E81F09" w:rsidP="007D5BB1">
      <w:pPr>
        <w:rPr>
          <w:b/>
        </w:rPr>
      </w:pPr>
      <w:r w:rsidRPr="00E81F09">
        <w:rPr>
          <w:b/>
        </w:rPr>
        <w:t>Waypoint 5 - Pier</w:t>
      </w:r>
    </w:p>
    <w:p w:rsidR="00044B5A" w:rsidRDefault="00E81F09" w:rsidP="007D5BB1">
      <w:r>
        <w:t xml:space="preserve">TASK: </w:t>
      </w:r>
      <w:r w:rsidR="00044B5A">
        <w:t xml:space="preserve">Use the </w:t>
      </w:r>
      <w:proofErr w:type="spellStart"/>
      <w:r w:rsidR="00044B5A">
        <w:t>Secch</w:t>
      </w:r>
      <w:r w:rsidR="001C56C5">
        <w:t>i</w:t>
      </w:r>
      <w:proofErr w:type="spellEnd"/>
      <w:r w:rsidR="001C56C5">
        <w:t xml:space="preserve"> disk to measure water clarity</w:t>
      </w:r>
      <w:r w:rsidR="00044B5A">
        <w:t xml:space="preserve">.  </w:t>
      </w:r>
    </w:p>
    <w:p w:rsidR="00342A5F" w:rsidRDefault="00044B5A" w:rsidP="00044B5A">
      <w:pPr>
        <w:ind w:firstLine="360"/>
      </w:pPr>
      <w:r>
        <w:t xml:space="preserve">Directions for using </w:t>
      </w:r>
      <w:proofErr w:type="spellStart"/>
      <w:r>
        <w:t>Secchi</w:t>
      </w:r>
      <w:proofErr w:type="spellEnd"/>
      <w:r>
        <w:t xml:space="preserve"> disk:</w:t>
      </w:r>
    </w:p>
    <w:p w:rsidR="00044B5A" w:rsidRDefault="00044B5A" w:rsidP="00044B5A">
      <w:pPr>
        <w:pStyle w:val="ListParagraph"/>
        <w:numPr>
          <w:ilvl w:val="0"/>
          <w:numId w:val="3"/>
        </w:numPr>
      </w:pPr>
      <w:r>
        <w:t xml:space="preserve">Lower </w:t>
      </w:r>
      <w:proofErr w:type="spellStart"/>
      <w:r>
        <w:t>Secchi</w:t>
      </w:r>
      <w:proofErr w:type="spellEnd"/>
      <w:r>
        <w:t xml:space="preserve"> </w:t>
      </w:r>
      <w:r w:rsidR="009A27E1">
        <w:t>disk slowly into the water, holding onto the line, until it disappears from view</w:t>
      </w:r>
    </w:p>
    <w:p w:rsidR="009A27E1" w:rsidRDefault="009A27E1" w:rsidP="00044B5A">
      <w:pPr>
        <w:pStyle w:val="ListParagraph"/>
        <w:numPr>
          <w:ilvl w:val="0"/>
          <w:numId w:val="3"/>
        </w:numPr>
      </w:pPr>
      <w:r>
        <w:t xml:space="preserve">Slowly pull the disk up until you can </w:t>
      </w:r>
      <w:r w:rsidR="001C56C5">
        <w:t xml:space="preserve">just </w:t>
      </w:r>
      <w:r>
        <w:t>see it again</w:t>
      </w:r>
    </w:p>
    <w:p w:rsidR="009A27E1" w:rsidRDefault="009A27E1" w:rsidP="00044B5A">
      <w:pPr>
        <w:pStyle w:val="ListParagraph"/>
        <w:numPr>
          <w:ilvl w:val="0"/>
          <w:numId w:val="3"/>
        </w:numPr>
      </w:pPr>
      <w:r>
        <w:t>Record</w:t>
      </w:r>
      <w:r w:rsidR="001C56C5">
        <w:t xml:space="preserve"> the depth of water clarity </w:t>
      </w:r>
      <w:r>
        <w:t>(from the surface of the water to the disk) by counting the marks on the line that were submerged</w:t>
      </w:r>
      <w:r w:rsidR="001C56C5">
        <w:t>.  Each mark is 1 foot.  Record depth to the nearest half foot.</w:t>
      </w:r>
    </w:p>
    <w:p w:rsidR="00044B5A" w:rsidRDefault="00044B5A" w:rsidP="007D5BB1"/>
    <w:p w:rsidR="009A27E1" w:rsidRDefault="00342A5F" w:rsidP="009A27E1">
      <w:r>
        <w:t xml:space="preserve">Answer: </w:t>
      </w:r>
    </w:p>
    <w:p w:rsidR="009A27E1" w:rsidRDefault="009A27E1" w:rsidP="009A27E1">
      <w:pPr>
        <w:pStyle w:val="ListParagraph"/>
        <w:numPr>
          <w:ilvl w:val="0"/>
          <w:numId w:val="5"/>
        </w:numPr>
      </w:pPr>
      <w:r>
        <w:t>What is the depth of water clarity?</w:t>
      </w:r>
      <w:r w:rsidR="001C56C5">
        <w:t xml:space="preserve">  _______ feet</w:t>
      </w:r>
    </w:p>
    <w:p w:rsidR="00E81F09" w:rsidRDefault="00342A5F" w:rsidP="007D5BB1">
      <w:pPr>
        <w:pStyle w:val="ListParagraph"/>
        <w:numPr>
          <w:ilvl w:val="0"/>
          <w:numId w:val="5"/>
        </w:numPr>
      </w:pPr>
      <w:r>
        <w:t>Why is water clarity important?</w:t>
      </w:r>
    </w:p>
    <w:sectPr w:rsidR="00E81F09" w:rsidSect="001C56C5">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C5" w:rsidRDefault="001C56C5" w:rsidP="001C56C5">
      <w:pPr>
        <w:spacing w:line="240" w:lineRule="auto"/>
      </w:pPr>
      <w:r>
        <w:separator/>
      </w:r>
    </w:p>
  </w:endnote>
  <w:endnote w:type="continuationSeparator" w:id="0">
    <w:p w:rsidR="001C56C5" w:rsidRDefault="001C56C5" w:rsidP="001C5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C5" w:rsidRDefault="001C56C5" w:rsidP="001C56C5">
      <w:pPr>
        <w:spacing w:line="240" w:lineRule="auto"/>
      </w:pPr>
      <w:r>
        <w:separator/>
      </w:r>
    </w:p>
  </w:footnote>
  <w:footnote w:type="continuationSeparator" w:id="0">
    <w:p w:rsidR="001C56C5" w:rsidRDefault="001C56C5" w:rsidP="001C56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5" w:rsidRDefault="001C56C5">
    <w:pPr>
      <w:pStyle w:val="Header"/>
    </w:pPr>
    <w:r>
      <w:rPr>
        <w:noProof/>
      </w:rPr>
      <w:drawing>
        <wp:inline distT="0" distB="0" distL="0" distR="0" wp14:anchorId="6F94C472" wp14:editId="39413337">
          <wp:extent cx="49149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83E"/>
    <w:multiLevelType w:val="hybridMultilevel"/>
    <w:tmpl w:val="9F5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2495"/>
    <w:multiLevelType w:val="hybridMultilevel"/>
    <w:tmpl w:val="2500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E2AD3"/>
    <w:multiLevelType w:val="hybridMultilevel"/>
    <w:tmpl w:val="F934F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C7100"/>
    <w:multiLevelType w:val="hybridMultilevel"/>
    <w:tmpl w:val="6A76C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86412"/>
    <w:multiLevelType w:val="hybridMultilevel"/>
    <w:tmpl w:val="746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55131"/>
    <w:multiLevelType w:val="hybridMultilevel"/>
    <w:tmpl w:val="746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13"/>
    <w:rsid w:val="000411D3"/>
    <w:rsid w:val="00044B5A"/>
    <w:rsid w:val="001A3FCB"/>
    <w:rsid w:val="001C56C5"/>
    <w:rsid w:val="00342A5F"/>
    <w:rsid w:val="00711CF1"/>
    <w:rsid w:val="007D5BB1"/>
    <w:rsid w:val="00945DFF"/>
    <w:rsid w:val="00962884"/>
    <w:rsid w:val="00995EC7"/>
    <w:rsid w:val="009A27E1"/>
    <w:rsid w:val="009A5613"/>
    <w:rsid w:val="00A543A4"/>
    <w:rsid w:val="00B86183"/>
    <w:rsid w:val="00BA36E4"/>
    <w:rsid w:val="00C512F8"/>
    <w:rsid w:val="00CB6F05"/>
    <w:rsid w:val="00DD4863"/>
    <w:rsid w:val="00E8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F05"/>
    <w:pPr>
      <w:ind w:left="720"/>
      <w:contextualSpacing/>
    </w:pPr>
  </w:style>
  <w:style w:type="table" w:styleId="TableGrid">
    <w:name w:val="Table Grid"/>
    <w:basedOn w:val="TableNormal"/>
    <w:uiPriority w:val="59"/>
    <w:rsid w:val="00BA3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5"/>
    <w:pPr>
      <w:tabs>
        <w:tab w:val="center" w:pos="4680"/>
        <w:tab w:val="right" w:pos="9360"/>
      </w:tabs>
      <w:spacing w:line="240" w:lineRule="auto"/>
    </w:pPr>
  </w:style>
  <w:style w:type="character" w:customStyle="1" w:styleId="HeaderChar">
    <w:name w:val="Header Char"/>
    <w:basedOn w:val="DefaultParagraphFont"/>
    <w:link w:val="Header"/>
    <w:uiPriority w:val="99"/>
    <w:rsid w:val="001C56C5"/>
  </w:style>
  <w:style w:type="paragraph" w:styleId="Footer">
    <w:name w:val="footer"/>
    <w:basedOn w:val="Normal"/>
    <w:link w:val="FooterChar"/>
    <w:uiPriority w:val="99"/>
    <w:unhideWhenUsed/>
    <w:rsid w:val="001C56C5"/>
    <w:pPr>
      <w:tabs>
        <w:tab w:val="center" w:pos="4680"/>
        <w:tab w:val="right" w:pos="9360"/>
      </w:tabs>
      <w:spacing w:line="240" w:lineRule="auto"/>
    </w:pPr>
  </w:style>
  <w:style w:type="character" w:customStyle="1" w:styleId="FooterChar">
    <w:name w:val="Footer Char"/>
    <w:basedOn w:val="DefaultParagraphFont"/>
    <w:link w:val="Footer"/>
    <w:uiPriority w:val="99"/>
    <w:rsid w:val="001C56C5"/>
  </w:style>
  <w:style w:type="paragraph" w:styleId="BalloonText">
    <w:name w:val="Balloon Text"/>
    <w:basedOn w:val="Normal"/>
    <w:link w:val="BalloonTextChar"/>
    <w:uiPriority w:val="99"/>
    <w:semiHidden/>
    <w:unhideWhenUsed/>
    <w:rsid w:val="001C56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F05"/>
    <w:pPr>
      <w:ind w:left="720"/>
      <w:contextualSpacing/>
    </w:pPr>
  </w:style>
  <w:style w:type="table" w:styleId="TableGrid">
    <w:name w:val="Table Grid"/>
    <w:basedOn w:val="TableNormal"/>
    <w:uiPriority w:val="59"/>
    <w:rsid w:val="00BA3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5"/>
    <w:pPr>
      <w:tabs>
        <w:tab w:val="center" w:pos="4680"/>
        <w:tab w:val="right" w:pos="9360"/>
      </w:tabs>
      <w:spacing w:line="240" w:lineRule="auto"/>
    </w:pPr>
  </w:style>
  <w:style w:type="character" w:customStyle="1" w:styleId="HeaderChar">
    <w:name w:val="Header Char"/>
    <w:basedOn w:val="DefaultParagraphFont"/>
    <w:link w:val="Header"/>
    <w:uiPriority w:val="99"/>
    <w:rsid w:val="001C56C5"/>
  </w:style>
  <w:style w:type="paragraph" w:styleId="Footer">
    <w:name w:val="footer"/>
    <w:basedOn w:val="Normal"/>
    <w:link w:val="FooterChar"/>
    <w:uiPriority w:val="99"/>
    <w:unhideWhenUsed/>
    <w:rsid w:val="001C56C5"/>
    <w:pPr>
      <w:tabs>
        <w:tab w:val="center" w:pos="4680"/>
        <w:tab w:val="right" w:pos="9360"/>
      </w:tabs>
      <w:spacing w:line="240" w:lineRule="auto"/>
    </w:pPr>
  </w:style>
  <w:style w:type="character" w:customStyle="1" w:styleId="FooterChar">
    <w:name w:val="Footer Char"/>
    <w:basedOn w:val="DefaultParagraphFont"/>
    <w:link w:val="Footer"/>
    <w:uiPriority w:val="99"/>
    <w:rsid w:val="001C56C5"/>
  </w:style>
  <w:style w:type="paragraph" w:styleId="BalloonText">
    <w:name w:val="Balloon Text"/>
    <w:basedOn w:val="Normal"/>
    <w:link w:val="BalloonTextChar"/>
    <w:uiPriority w:val="99"/>
    <w:semiHidden/>
    <w:unhideWhenUsed/>
    <w:rsid w:val="001C56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5</cp:revision>
  <cp:lastPrinted>2017-11-29T18:40:00Z</cp:lastPrinted>
  <dcterms:created xsi:type="dcterms:W3CDTF">2017-11-27T22:25:00Z</dcterms:created>
  <dcterms:modified xsi:type="dcterms:W3CDTF">2017-11-29T18:50:00Z</dcterms:modified>
</cp:coreProperties>
</file>